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3810" w:rsidRDefault="007E3810" w:rsidP="007E3810">
      <w:pPr>
        <w:spacing w:before="100" w:beforeAutospacing="1" w:after="100" w:afterAutospacing="1" w:line="240" w:lineRule="auto"/>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Stephen P., Cathy R.</w:t>
      </w:r>
      <w:r w:rsidR="009A6D2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and Kate L.</w:t>
      </w:r>
      <w:proofErr w:type="gramEnd"/>
    </w:p>
    <w:p w:rsidR="007E3810" w:rsidRDefault="007E3810" w:rsidP="007E3810">
      <w:pPr>
        <w:spacing w:before="100" w:beforeAutospacing="1" w:after="100" w:afterAutospacing="1" w:line="240" w:lineRule="auto"/>
        <w:rPr>
          <w:rFonts w:ascii="Times New Roman" w:eastAsia="Times New Roman" w:hAnsi="Times New Roman" w:cs="Times New Roman"/>
          <w:sz w:val="24"/>
          <w:szCs w:val="24"/>
        </w:rPr>
      </w:pPr>
      <w:r w:rsidRPr="007E3810">
        <w:rPr>
          <w:rFonts w:ascii="Times New Roman" w:eastAsia="Times New Roman" w:hAnsi="Times New Roman" w:cs="Times New Roman"/>
          <w:b/>
          <w:sz w:val="24"/>
          <w:szCs w:val="24"/>
        </w:rPr>
        <w:t xml:space="preserve">SETT Framework Assessment </w:t>
      </w:r>
      <w:r>
        <w:rPr>
          <w:rFonts w:ascii="Times New Roman" w:eastAsia="Times New Roman" w:hAnsi="Times New Roman" w:cs="Times New Roman"/>
          <w:b/>
          <w:sz w:val="24"/>
          <w:szCs w:val="24"/>
        </w:rPr>
        <w:t>–</w:t>
      </w:r>
      <w:r w:rsidRPr="007E3810">
        <w:rPr>
          <w:rFonts w:ascii="Times New Roman" w:eastAsia="Times New Roman" w:hAnsi="Times New Roman" w:cs="Times New Roman"/>
          <w:b/>
          <w:sz w:val="24"/>
          <w:szCs w:val="24"/>
        </w:rPr>
        <w:t xml:space="preserve"> BRYAN</w:t>
      </w:r>
    </w:p>
    <w:p w:rsidR="007E3810" w:rsidRPr="007E3810" w:rsidRDefault="007E3810" w:rsidP="007E381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D25CD5" w:rsidRPr="00D25CD5">
        <w:rPr>
          <w:rFonts w:ascii="Times New Roman" w:eastAsia="Times New Roman" w:hAnsi="Times New Roman" w:cs="Times New Roman"/>
          <w:sz w:val="24"/>
          <w:szCs w:val="24"/>
        </w:rPr>
        <w:t>What does the Student need to do that is difficult or impossible to do independently at this time?</w:t>
      </w:r>
    </w:p>
    <w:p w:rsidR="00D25CD5" w:rsidRPr="00D25CD5" w:rsidRDefault="00D25CD5" w:rsidP="00D25CD5">
      <w:pPr>
        <w:spacing w:before="100" w:beforeAutospacing="1" w:after="100" w:afterAutospacing="1" w:line="240" w:lineRule="auto"/>
        <w:ind w:left="720"/>
        <w:rPr>
          <w:rFonts w:ascii="Times New Roman" w:eastAsia="Times New Roman" w:hAnsi="Times New Roman" w:cs="Times New Roman"/>
          <w:sz w:val="24"/>
          <w:szCs w:val="24"/>
        </w:rPr>
      </w:pPr>
      <w:r w:rsidRPr="00D25CD5">
        <w:rPr>
          <w:rFonts w:ascii="Times New Roman" w:eastAsia="Times New Roman" w:hAnsi="Times New Roman" w:cs="Times New Roman"/>
          <w:i/>
          <w:sz w:val="24"/>
          <w:szCs w:val="24"/>
        </w:rPr>
        <w:t>Bryan needs to be able to carry on informal conversation with a communication device that is less cumbersome than the one he is currently using</w:t>
      </w:r>
      <w:r>
        <w:rPr>
          <w:rFonts w:ascii="Times New Roman" w:eastAsia="Times New Roman" w:hAnsi="Times New Roman" w:cs="Times New Roman"/>
          <w:sz w:val="24"/>
          <w:szCs w:val="24"/>
        </w:rPr>
        <w:t xml:space="preserve">. </w:t>
      </w:r>
    </w:p>
    <w:p w:rsidR="00D25CD5" w:rsidRDefault="007E3810" w:rsidP="007E381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D25CD5" w:rsidRPr="00D25CD5">
        <w:rPr>
          <w:rFonts w:ascii="Times New Roman" w:eastAsia="Times New Roman" w:hAnsi="Times New Roman" w:cs="Times New Roman"/>
          <w:sz w:val="24"/>
          <w:szCs w:val="24"/>
        </w:rPr>
        <w:t>What are the Student's special needs and areas of concern?</w:t>
      </w:r>
    </w:p>
    <w:p w:rsidR="00D25CD5" w:rsidRPr="00D25CD5" w:rsidRDefault="00D25CD5" w:rsidP="00D25CD5">
      <w:pPr>
        <w:spacing w:before="100" w:beforeAutospacing="1" w:after="100" w:afterAutospacing="1" w:line="240" w:lineRule="auto"/>
        <w:ind w:left="720"/>
        <w:rPr>
          <w:rFonts w:ascii="Times New Roman" w:eastAsia="Times New Roman" w:hAnsi="Times New Roman" w:cs="Times New Roman"/>
          <w:i/>
          <w:sz w:val="24"/>
          <w:szCs w:val="24"/>
        </w:rPr>
      </w:pPr>
      <w:r w:rsidRPr="00D25CD5">
        <w:rPr>
          <w:rFonts w:ascii="Times New Roman" w:eastAsia="Times New Roman" w:hAnsi="Times New Roman" w:cs="Times New Roman"/>
          <w:i/>
          <w:sz w:val="24"/>
          <w:szCs w:val="24"/>
        </w:rPr>
        <w:t>Bryan is nonverbal and is feeling socially isolated from his peers.</w:t>
      </w:r>
    </w:p>
    <w:p w:rsidR="00D25CD5" w:rsidRDefault="007E3810" w:rsidP="007E381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D25CD5" w:rsidRPr="00D25CD5">
        <w:rPr>
          <w:rFonts w:ascii="Times New Roman" w:eastAsia="Times New Roman" w:hAnsi="Times New Roman" w:cs="Times New Roman"/>
          <w:sz w:val="24"/>
          <w:szCs w:val="24"/>
        </w:rPr>
        <w:t>What are the Student's current abilities related to the areas of concern?</w:t>
      </w:r>
    </w:p>
    <w:p w:rsidR="00D25CD5" w:rsidRDefault="00D25CD5" w:rsidP="00D25CD5">
      <w:pPr>
        <w:spacing w:before="100" w:beforeAutospacing="1" w:after="100" w:afterAutospacing="1" w:line="240" w:lineRule="auto"/>
        <w:ind w:left="720"/>
        <w:rPr>
          <w:rFonts w:ascii="Times New Roman" w:eastAsia="Times New Roman" w:hAnsi="Times New Roman" w:cs="Times New Roman"/>
          <w:i/>
          <w:sz w:val="24"/>
          <w:szCs w:val="24"/>
        </w:rPr>
      </w:pPr>
      <w:r w:rsidRPr="00D25CD5">
        <w:rPr>
          <w:rFonts w:ascii="Times New Roman" w:eastAsia="Times New Roman" w:hAnsi="Times New Roman" w:cs="Times New Roman"/>
          <w:i/>
          <w:sz w:val="24"/>
          <w:szCs w:val="24"/>
        </w:rPr>
        <w:t>The device Bryan is currently using is helpful in formal classroom assignments and Bryan performs well academically (he is cognitively able) but he is unable to use the AT to communicate informally with his peers. The device limits Bryan’s social communication in that it is a complex device but cumbersome to use in casual conversation.</w:t>
      </w:r>
      <w:r>
        <w:rPr>
          <w:rFonts w:ascii="Times New Roman" w:eastAsia="Times New Roman" w:hAnsi="Times New Roman" w:cs="Times New Roman"/>
          <w:i/>
          <w:sz w:val="24"/>
          <w:szCs w:val="24"/>
        </w:rPr>
        <w:t xml:space="preserve"> Bryan is also hesitant about sharing his concern about his inability to communicate with his peers. </w:t>
      </w:r>
    </w:p>
    <w:p w:rsidR="00D25CD5" w:rsidRPr="00D25CD5" w:rsidRDefault="007E3810" w:rsidP="007E381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D25CD5" w:rsidRPr="00D25CD5">
        <w:rPr>
          <w:rFonts w:ascii="Times New Roman" w:eastAsia="Times New Roman" w:hAnsi="Times New Roman" w:cs="Times New Roman"/>
          <w:sz w:val="24"/>
          <w:szCs w:val="24"/>
        </w:rPr>
        <w:t>What materials and equipment are currently available in the environment?</w:t>
      </w:r>
    </w:p>
    <w:p w:rsidR="00D25CD5" w:rsidRPr="00923885" w:rsidRDefault="00D25CD5" w:rsidP="00D25CD5">
      <w:pPr>
        <w:spacing w:before="100" w:beforeAutospacing="1" w:after="100" w:afterAutospacing="1" w:line="240" w:lineRule="auto"/>
        <w:ind w:left="720"/>
        <w:rPr>
          <w:rFonts w:ascii="Times New Roman" w:eastAsia="Times New Roman" w:hAnsi="Times New Roman" w:cs="Times New Roman"/>
          <w:i/>
          <w:sz w:val="24"/>
          <w:szCs w:val="24"/>
        </w:rPr>
      </w:pPr>
      <w:r w:rsidRPr="00923885">
        <w:rPr>
          <w:rFonts w:ascii="Times New Roman" w:eastAsia="Times New Roman" w:hAnsi="Times New Roman" w:cs="Times New Roman"/>
          <w:i/>
          <w:sz w:val="24"/>
          <w:szCs w:val="24"/>
        </w:rPr>
        <w:t>Bryan could utilize a simpler voice output device with a speech synthesizer to help him communicate with his peers. There are plenty of options that could be explored.</w:t>
      </w:r>
    </w:p>
    <w:p w:rsidR="00D25CD5" w:rsidRDefault="007E3810" w:rsidP="007E381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D25CD5" w:rsidRPr="00D25CD5">
        <w:rPr>
          <w:rFonts w:ascii="Times New Roman" w:eastAsia="Times New Roman" w:hAnsi="Times New Roman" w:cs="Times New Roman"/>
          <w:sz w:val="24"/>
          <w:szCs w:val="24"/>
        </w:rPr>
        <w:t>What is the physical arrangement? Are there special concerns?</w:t>
      </w:r>
    </w:p>
    <w:p w:rsidR="00D25CD5" w:rsidRPr="00923885" w:rsidRDefault="00D25CD5" w:rsidP="00D25CD5">
      <w:pPr>
        <w:spacing w:before="100" w:beforeAutospacing="1" w:after="100" w:afterAutospacing="1" w:line="240" w:lineRule="auto"/>
        <w:ind w:left="720"/>
        <w:rPr>
          <w:rFonts w:ascii="Times New Roman" w:eastAsia="Times New Roman" w:hAnsi="Times New Roman" w:cs="Times New Roman"/>
          <w:i/>
          <w:sz w:val="24"/>
          <w:szCs w:val="24"/>
        </w:rPr>
      </w:pPr>
      <w:r w:rsidRPr="00923885">
        <w:rPr>
          <w:rFonts w:ascii="Times New Roman" w:eastAsia="Times New Roman" w:hAnsi="Times New Roman" w:cs="Times New Roman"/>
          <w:i/>
          <w:sz w:val="24"/>
          <w:szCs w:val="24"/>
        </w:rPr>
        <w:t xml:space="preserve">The equipment Bryan is currently using is complex and </w:t>
      </w:r>
      <w:r w:rsidR="00923885" w:rsidRPr="00923885">
        <w:rPr>
          <w:rFonts w:ascii="Times New Roman" w:eastAsia="Times New Roman" w:hAnsi="Times New Roman" w:cs="Times New Roman"/>
          <w:i/>
          <w:sz w:val="24"/>
          <w:szCs w:val="24"/>
        </w:rPr>
        <w:t xml:space="preserve">cumbersome and requires adult assistance.  It is also expensive. Bryan is concerned about the cost of acquiring a new piece of AT. </w:t>
      </w:r>
    </w:p>
    <w:p w:rsidR="00D25CD5" w:rsidRPr="007E3810" w:rsidRDefault="007E3810" w:rsidP="007E381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D25CD5" w:rsidRPr="007E3810">
        <w:rPr>
          <w:rFonts w:ascii="Times New Roman" w:eastAsia="Times New Roman" w:hAnsi="Times New Roman" w:cs="Times New Roman"/>
          <w:sz w:val="24"/>
          <w:szCs w:val="24"/>
        </w:rPr>
        <w:t>What is the instructional arrangement? Are there likely to be changes?</w:t>
      </w:r>
    </w:p>
    <w:p w:rsidR="00923885" w:rsidRPr="00923885" w:rsidRDefault="00923885" w:rsidP="00923885">
      <w:pPr>
        <w:spacing w:before="100" w:beforeAutospacing="1" w:after="100" w:afterAutospacing="1" w:line="240" w:lineRule="auto"/>
        <w:ind w:left="720"/>
        <w:rPr>
          <w:rFonts w:ascii="Times New Roman" w:eastAsia="Times New Roman" w:hAnsi="Times New Roman" w:cs="Times New Roman"/>
          <w:i/>
          <w:sz w:val="24"/>
          <w:szCs w:val="24"/>
        </w:rPr>
      </w:pPr>
      <w:r w:rsidRPr="00923885">
        <w:rPr>
          <w:rFonts w:ascii="Times New Roman" w:eastAsia="Times New Roman" w:hAnsi="Times New Roman" w:cs="Times New Roman"/>
          <w:i/>
          <w:sz w:val="24"/>
          <w:szCs w:val="24"/>
        </w:rPr>
        <w:t>Bryan currently uses a laptop with a trackball and onscreen keyboard as well as a sophisticated electronic communica</w:t>
      </w:r>
      <w:r>
        <w:rPr>
          <w:rFonts w:ascii="Times New Roman" w:eastAsia="Times New Roman" w:hAnsi="Times New Roman" w:cs="Times New Roman"/>
          <w:i/>
          <w:sz w:val="24"/>
          <w:szCs w:val="24"/>
        </w:rPr>
        <w:t xml:space="preserve">tion device. The new equipment </w:t>
      </w:r>
      <w:r w:rsidRPr="00923885">
        <w:rPr>
          <w:rFonts w:ascii="Times New Roman" w:eastAsia="Times New Roman" w:hAnsi="Times New Roman" w:cs="Times New Roman"/>
          <w:i/>
          <w:sz w:val="24"/>
          <w:szCs w:val="24"/>
        </w:rPr>
        <w:t xml:space="preserve">would most likely require less adult “scrutiny.” </w:t>
      </w:r>
    </w:p>
    <w:p w:rsidR="00923885" w:rsidRPr="00D25CD5" w:rsidRDefault="007E3810" w:rsidP="007E381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D25CD5" w:rsidRPr="00D25CD5">
        <w:rPr>
          <w:rFonts w:ascii="Times New Roman" w:eastAsia="Times New Roman" w:hAnsi="Times New Roman" w:cs="Times New Roman"/>
          <w:sz w:val="24"/>
          <w:szCs w:val="24"/>
        </w:rPr>
        <w:t>What supports are available to the student?</w:t>
      </w:r>
    </w:p>
    <w:p w:rsidR="00923885" w:rsidRPr="00923885" w:rsidRDefault="00923885" w:rsidP="00923885">
      <w:pPr>
        <w:spacing w:before="100" w:beforeAutospacing="1" w:after="100" w:afterAutospacing="1" w:line="240" w:lineRule="auto"/>
        <w:ind w:left="720"/>
        <w:rPr>
          <w:rFonts w:ascii="Times New Roman" w:eastAsia="Times New Roman" w:hAnsi="Times New Roman" w:cs="Times New Roman"/>
          <w:i/>
          <w:sz w:val="24"/>
          <w:szCs w:val="24"/>
        </w:rPr>
      </w:pPr>
      <w:r w:rsidRPr="00923885">
        <w:rPr>
          <w:rFonts w:ascii="Times New Roman" w:eastAsia="Times New Roman" w:hAnsi="Times New Roman" w:cs="Times New Roman"/>
          <w:i/>
          <w:sz w:val="24"/>
          <w:szCs w:val="24"/>
        </w:rPr>
        <w:t xml:space="preserve">Bryan uses an adaptive computer system/electronic communication device as well as a </w:t>
      </w:r>
      <w:proofErr w:type="gramStart"/>
      <w:r w:rsidRPr="00923885">
        <w:rPr>
          <w:rFonts w:ascii="Times New Roman" w:eastAsia="Times New Roman" w:hAnsi="Times New Roman" w:cs="Times New Roman"/>
          <w:i/>
          <w:sz w:val="24"/>
          <w:szCs w:val="24"/>
        </w:rPr>
        <w:t>power</w:t>
      </w:r>
      <w:proofErr w:type="gramEnd"/>
      <w:r w:rsidRPr="00923885">
        <w:rPr>
          <w:rFonts w:ascii="Times New Roman" w:eastAsia="Times New Roman" w:hAnsi="Times New Roman" w:cs="Times New Roman"/>
          <w:i/>
          <w:sz w:val="24"/>
          <w:szCs w:val="24"/>
        </w:rPr>
        <w:t xml:space="preserve"> wheelchair. </w:t>
      </w:r>
    </w:p>
    <w:p w:rsidR="00D25CD5" w:rsidRPr="00D25CD5" w:rsidRDefault="007E3810" w:rsidP="007E381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D25CD5" w:rsidRPr="00D25CD5">
        <w:rPr>
          <w:rFonts w:ascii="Times New Roman" w:eastAsia="Times New Roman" w:hAnsi="Times New Roman" w:cs="Times New Roman"/>
          <w:sz w:val="24"/>
          <w:szCs w:val="24"/>
        </w:rPr>
        <w:t>What resources are available to the people supporting the student?</w:t>
      </w:r>
    </w:p>
    <w:p w:rsidR="00923885" w:rsidRPr="00522F83" w:rsidRDefault="00522F83" w:rsidP="00923885">
      <w:pPr>
        <w:spacing w:before="100" w:beforeAutospacing="1" w:after="100" w:afterAutospacing="1" w:line="240" w:lineRule="auto"/>
        <w:ind w:left="720"/>
        <w:rPr>
          <w:rFonts w:ascii="Times New Roman" w:eastAsia="Times New Roman" w:hAnsi="Times New Roman" w:cs="Times New Roman"/>
          <w:i/>
          <w:sz w:val="24"/>
          <w:szCs w:val="24"/>
        </w:rPr>
      </w:pPr>
      <w:r w:rsidRPr="00522F83">
        <w:rPr>
          <w:rFonts w:ascii="Times New Roman" w:eastAsia="Times New Roman" w:hAnsi="Times New Roman" w:cs="Times New Roman"/>
          <w:i/>
          <w:sz w:val="24"/>
          <w:szCs w:val="24"/>
        </w:rPr>
        <w:lastRenderedPageBreak/>
        <w:t xml:space="preserve">From the information given it is difficult to assess what resources are available to Bryan to address his concern. </w:t>
      </w:r>
    </w:p>
    <w:p w:rsidR="00D25CD5" w:rsidRDefault="00A32CB5" w:rsidP="00A32CB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D25CD5" w:rsidRPr="00D25CD5">
        <w:rPr>
          <w:rFonts w:ascii="Times New Roman" w:eastAsia="Times New Roman" w:hAnsi="Times New Roman" w:cs="Times New Roman"/>
          <w:sz w:val="24"/>
          <w:szCs w:val="24"/>
        </w:rPr>
        <w:t>Attitudes and expectations (staff, family, others)?</w:t>
      </w:r>
    </w:p>
    <w:p w:rsidR="008D79A8" w:rsidRPr="00D25CD5" w:rsidRDefault="008D79A8" w:rsidP="002F5ACB">
      <w:pPr>
        <w:spacing w:before="100" w:beforeAutospacing="1" w:after="100" w:afterAutospacing="1" w:line="240" w:lineRule="auto"/>
        <w:ind w:left="360"/>
        <w:rPr>
          <w:rFonts w:ascii="Times New Roman" w:eastAsia="Times New Roman" w:hAnsi="Times New Roman" w:cs="Times New Roman"/>
          <w:sz w:val="24"/>
          <w:szCs w:val="24"/>
        </w:rPr>
      </w:pPr>
      <w:r w:rsidRPr="00522F83">
        <w:rPr>
          <w:rFonts w:ascii="Times New Roman" w:eastAsia="Times New Roman" w:hAnsi="Times New Roman" w:cs="Times New Roman"/>
          <w:i/>
          <w:sz w:val="24"/>
          <w:szCs w:val="24"/>
        </w:rPr>
        <w:t>Bryan is concerned about the financial implications of using a new device and he has not voiced his concern about his lack of peer interaction with his parents. His friend is concerned for him and has noticed B</w:t>
      </w:r>
      <w:r w:rsidR="00522F83" w:rsidRPr="00522F83">
        <w:rPr>
          <w:rFonts w:ascii="Times New Roman" w:eastAsia="Times New Roman" w:hAnsi="Times New Roman" w:cs="Times New Roman"/>
          <w:i/>
          <w:sz w:val="24"/>
          <w:szCs w:val="24"/>
        </w:rPr>
        <w:t>ry</w:t>
      </w:r>
      <w:r w:rsidRPr="00522F83">
        <w:rPr>
          <w:rFonts w:ascii="Times New Roman" w:eastAsia="Times New Roman" w:hAnsi="Times New Roman" w:cs="Times New Roman"/>
          <w:i/>
          <w:sz w:val="24"/>
          <w:szCs w:val="24"/>
        </w:rPr>
        <w:t>an’s quietness lately. The staff appears to not take notice of this issue and their concerns remain primarily on B</w:t>
      </w:r>
      <w:r w:rsidR="00522F83" w:rsidRPr="00522F83">
        <w:rPr>
          <w:rFonts w:ascii="Times New Roman" w:eastAsia="Times New Roman" w:hAnsi="Times New Roman" w:cs="Times New Roman"/>
          <w:i/>
          <w:sz w:val="24"/>
          <w:szCs w:val="24"/>
        </w:rPr>
        <w:t>ry</w:t>
      </w:r>
      <w:r w:rsidRPr="00522F83">
        <w:rPr>
          <w:rFonts w:ascii="Times New Roman" w:eastAsia="Times New Roman" w:hAnsi="Times New Roman" w:cs="Times New Roman"/>
          <w:i/>
          <w:sz w:val="24"/>
          <w:szCs w:val="24"/>
        </w:rPr>
        <w:t>an’s performance in the classroom and on academic tasks</w:t>
      </w:r>
      <w:r>
        <w:rPr>
          <w:rFonts w:ascii="Times New Roman" w:eastAsia="Times New Roman" w:hAnsi="Times New Roman" w:cs="Times New Roman"/>
          <w:sz w:val="24"/>
          <w:szCs w:val="24"/>
        </w:rPr>
        <w:t xml:space="preserve">. </w:t>
      </w:r>
    </w:p>
    <w:p w:rsidR="002F5ACB" w:rsidRPr="002F5ACB" w:rsidRDefault="00A32CB5" w:rsidP="00A32CB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w:t>
      </w:r>
      <w:r w:rsidR="002F5ACB" w:rsidRPr="002F5ACB">
        <w:rPr>
          <w:rFonts w:ascii="Times New Roman" w:eastAsia="Times New Roman" w:hAnsi="Times New Roman" w:cs="Times New Roman"/>
          <w:sz w:val="24"/>
          <w:szCs w:val="24"/>
        </w:rPr>
        <w:t>What naturally occurring activities take place in the environment?</w:t>
      </w:r>
    </w:p>
    <w:p w:rsidR="002F5ACB" w:rsidRPr="005554AF" w:rsidRDefault="002F5ACB" w:rsidP="002F5ACB">
      <w:pPr>
        <w:spacing w:before="100" w:beforeAutospacing="1" w:after="100" w:afterAutospacing="1" w:line="240" w:lineRule="auto"/>
        <w:ind w:left="720"/>
        <w:rPr>
          <w:rFonts w:ascii="Times New Roman" w:eastAsia="Times New Roman" w:hAnsi="Times New Roman" w:cs="Times New Roman"/>
          <w:i/>
          <w:sz w:val="24"/>
          <w:szCs w:val="24"/>
        </w:rPr>
      </w:pPr>
      <w:r w:rsidRPr="005554AF">
        <w:rPr>
          <w:rFonts w:ascii="Times New Roman" w:eastAsia="Times New Roman" w:hAnsi="Times New Roman" w:cs="Times New Roman"/>
          <w:i/>
          <w:sz w:val="24"/>
          <w:szCs w:val="24"/>
        </w:rPr>
        <w:t xml:space="preserve">He is able to skillfully navigate the physical school environment.  His computer and communication device allow him to complete academic assignments. </w:t>
      </w:r>
    </w:p>
    <w:p w:rsidR="002F5ACB" w:rsidRPr="002F5ACB" w:rsidRDefault="00A32CB5" w:rsidP="00A32CB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2F5ACB" w:rsidRPr="002F5ACB">
        <w:rPr>
          <w:rFonts w:ascii="Times New Roman" w:eastAsia="Times New Roman" w:hAnsi="Times New Roman" w:cs="Times New Roman"/>
          <w:sz w:val="24"/>
          <w:szCs w:val="24"/>
        </w:rPr>
        <w:t>What is everyone else doing?</w:t>
      </w:r>
    </w:p>
    <w:p w:rsidR="005554AF" w:rsidRPr="005554AF" w:rsidRDefault="005554AF" w:rsidP="005554AF">
      <w:pPr>
        <w:spacing w:before="100" w:beforeAutospacing="1" w:after="100" w:afterAutospacing="1" w:line="240" w:lineRule="auto"/>
        <w:ind w:left="720"/>
        <w:rPr>
          <w:rFonts w:ascii="Times New Roman" w:eastAsia="Times New Roman" w:hAnsi="Times New Roman" w:cs="Times New Roman"/>
          <w:i/>
          <w:sz w:val="24"/>
          <w:szCs w:val="24"/>
        </w:rPr>
      </w:pPr>
      <w:r w:rsidRPr="005554AF">
        <w:rPr>
          <w:rFonts w:ascii="Times New Roman" w:eastAsia="Times New Roman" w:hAnsi="Times New Roman" w:cs="Times New Roman"/>
          <w:i/>
          <w:sz w:val="24"/>
          <w:szCs w:val="24"/>
        </w:rPr>
        <w:t xml:space="preserve">His friend offered to help Bryan think up a new way to “talk.” </w:t>
      </w:r>
    </w:p>
    <w:p w:rsidR="002F5ACB" w:rsidRPr="002F5ACB" w:rsidRDefault="00A32CB5" w:rsidP="00A32CB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2F5ACB" w:rsidRPr="002F5ACB">
        <w:rPr>
          <w:rFonts w:ascii="Times New Roman" w:eastAsia="Times New Roman" w:hAnsi="Times New Roman" w:cs="Times New Roman"/>
          <w:sz w:val="24"/>
          <w:szCs w:val="24"/>
        </w:rPr>
        <w:t>What specific activities support the student's curricular goals?</w:t>
      </w:r>
    </w:p>
    <w:p w:rsidR="005554AF" w:rsidRPr="005554AF" w:rsidRDefault="005554AF" w:rsidP="005554AF">
      <w:pPr>
        <w:spacing w:before="100" w:beforeAutospacing="1" w:after="100" w:afterAutospacing="1" w:line="240" w:lineRule="auto"/>
        <w:ind w:left="720"/>
        <w:rPr>
          <w:rFonts w:ascii="Times New Roman" w:eastAsia="Times New Roman" w:hAnsi="Times New Roman" w:cs="Times New Roman"/>
          <w:i/>
          <w:sz w:val="24"/>
          <w:szCs w:val="24"/>
        </w:rPr>
      </w:pPr>
      <w:r w:rsidRPr="005554AF">
        <w:rPr>
          <w:rFonts w:ascii="Times New Roman" w:eastAsia="Times New Roman" w:hAnsi="Times New Roman" w:cs="Times New Roman"/>
          <w:i/>
          <w:sz w:val="24"/>
          <w:szCs w:val="24"/>
        </w:rPr>
        <w:t>We do not know Bryan’s specific curricular goals but it appears he is able to meet them.</w:t>
      </w:r>
    </w:p>
    <w:p w:rsidR="002F5ACB" w:rsidRDefault="00A32CB5" w:rsidP="00A32CB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2F5ACB" w:rsidRPr="002F5ACB">
        <w:rPr>
          <w:rFonts w:ascii="Times New Roman" w:eastAsia="Times New Roman" w:hAnsi="Times New Roman" w:cs="Times New Roman"/>
          <w:sz w:val="24"/>
          <w:szCs w:val="24"/>
        </w:rPr>
        <w:t>What are the critical elements of the activities?</w:t>
      </w:r>
    </w:p>
    <w:p w:rsidR="005554AF" w:rsidRPr="002F5ACB" w:rsidRDefault="005554AF" w:rsidP="005554AF">
      <w:pPr>
        <w:spacing w:before="100" w:beforeAutospacing="1" w:after="100" w:afterAutospacing="1" w:line="240" w:lineRule="auto"/>
        <w:ind w:left="720"/>
        <w:rPr>
          <w:rFonts w:ascii="Times New Roman" w:eastAsia="Times New Roman" w:hAnsi="Times New Roman" w:cs="Times New Roman"/>
          <w:i/>
          <w:sz w:val="24"/>
          <w:szCs w:val="24"/>
        </w:rPr>
      </w:pPr>
      <w:proofErr w:type="gramStart"/>
      <w:r>
        <w:rPr>
          <w:rFonts w:ascii="Times New Roman" w:eastAsia="Times New Roman" w:hAnsi="Times New Roman" w:cs="Times New Roman"/>
          <w:i/>
          <w:sz w:val="24"/>
          <w:szCs w:val="24"/>
        </w:rPr>
        <w:t>Writing, reading</w:t>
      </w:r>
      <w:r w:rsidRPr="005554AF">
        <w:rPr>
          <w:rFonts w:ascii="Times New Roman" w:eastAsia="Times New Roman" w:hAnsi="Times New Roman" w:cs="Times New Roman"/>
          <w:i/>
          <w:sz w:val="24"/>
          <w:szCs w:val="24"/>
        </w:rPr>
        <w:t xml:space="preserve"> and effective communication in academic and social situation</w:t>
      </w:r>
      <w:r>
        <w:rPr>
          <w:rFonts w:ascii="Times New Roman" w:eastAsia="Times New Roman" w:hAnsi="Times New Roman" w:cs="Times New Roman"/>
          <w:i/>
          <w:sz w:val="24"/>
          <w:szCs w:val="24"/>
        </w:rPr>
        <w:t>s</w:t>
      </w:r>
      <w:r w:rsidRPr="005554AF">
        <w:rPr>
          <w:rFonts w:ascii="Times New Roman" w:eastAsia="Times New Roman" w:hAnsi="Times New Roman" w:cs="Times New Roman"/>
          <w:i/>
          <w:sz w:val="24"/>
          <w:szCs w:val="24"/>
        </w:rPr>
        <w:t>.</w:t>
      </w:r>
      <w:proofErr w:type="gramEnd"/>
      <w:r w:rsidRPr="005554AF">
        <w:rPr>
          <w:rFonts w:ascii="Times New Roman" w:eastAsia="Times New Roman" w:hAnsi="Times New Roman" w:cs="Times New Roman"/>
          <w:i/>
          <w:sz w:val="24"/>
          <w:szCs w:val="24"/>
        </w:rPr>
        <w:t xml:space="preserve"> </w:t>
      </w:r>
    </w:p>
    <w:p w:rsidR="00A32CB5" w:rsidRDefault="00A32CB5" w:rsidP="00A32CB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2F5ACB" w:rsidRPr="002F5ACB">
        <w:rPr>
          <w:rFonts w:ascii="Times New Roman" w:eastAsia="Times New Roman" w:hAnsi="Times New Roman" w:cs="Times New Roman"/>
          <w:sz w:val="24"/>
          <w:szCs w:val="24"/>
        </w:rPr>
        <w:t>How might the activities be modified to accommodate the student's special needs?</w:t>
      </w:r>
    </w:p>
    <w:p w:rsidR="002F5ACB" w:rsidRPr="002F5ACB" w:rsidRDefault="00A32CB5" w:rsidP="00A32CB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2F5ACB" w:rsidRPr="002F5ACB">
        <w:rPr>
          <w:rFonts w:ascii="Times New Roman" w:eastAsia="Times New Roman" w:hAnsi="Times New Roman" w:cs="Times New Roman"/>
          <w:sz w:val="24"/>
          <w:szCs w:val="24"/>
        </w:rPr>
        <w:t>How might technology support the student's active participation in those activities?</w:t>
      </w:r>
    </w:p>
    <w:p w:rsidR="00D25CD5" w:rsidRPr="00D25CD5" w:rsidRDefault="00D25CD5" w:rsidP="00D25CD5">
      <w:pPr>
        <w:spacing w:before="100" w:beforeAutospacing="1" w:after="100" w:afterAutospacing="1" w:line="240" w:lineRule="auto"/>
        <w:ind w:left="720"/>
        <w:rPr>
          <w:rFonts w:ascii="Times New Roman" w:eastAsia="Times New Roman" w:hAnsi="Times New Roman" w:cs="Times New Roman"/>
          <w:sz w:val="24"/>
          <w:szCs w:val="24"/>
        </w:rPr>
      </w:pPr>
    </w:p>
    <w:p w:rsidR="00E0653B" w:rsidRDefault="00E0653B"/>
    <w:sectPr w:rsidR="00E0653B" w:rsidSect="00E0653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2F74C8"/>
    <w:multiLevelType w:val="multilevel"/>
    <w:tmpl w:val="B5922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83D6DD9"/>
    <w:multiLevelType w:val="multilevel"/>
    <w:tmpl w:val="48265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D473832"/>
    <w:multiLevelType w:val="multilevel"/>
    <w:tmpl w:val="1AA0D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D25CD5"/>
    <w:rsid w:val="002F5ACB"/>
    <w:rsid w:val="00522F83"/>
    <w:rsid w:val="005554AF"/>
    <w:rsid w:val="007E3810"/>
    <w:rsid w:val="008D79A8"/>
    <w:rsid w:val="00923885"/>
    <w:rsid w:val="009A6D29"/>
    <w:rsid w:val="00A32CB5"/>
    <w:rsid w:val="00D25CD5"/>
    <w:rsid w:val="00E065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5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3885"/>
    <w:pPr>
      <w:ind w:left="720"/>
      <w:contextualSpacing/>
    </w:pPr>
  </w:style>
</w:styles>
</file>

<file path=word/webSettings.xml><?xml version="1.0" encoding="utf-8"?>
<w:webSettings xmlns:r="http://schemas.openxmlformats.org/officeDocument/2006/relationships" xmlns:w="http://schemas.openxmlformats.org/wordprocessingml/2006/main">
  <w:divs>
    <w:div w:id="1035959059">
      <w:bodyDiv w:val="1"/>
      <w:marLeft w:val="0"/>
      <w:marRight w:val="0"/>
      <w:marTop w:val="0"/>
      <w:marBottom w:val="0"/>
      <w:divBdr>
        <w:top w:val="none" w:sz="0" w:space="0" w:color="auto"/>
        <w:left w:val="none" w:sz="0" w:space="0" w:color="auto"/>
        <w:bottom w:val="none" w:sz="0" w:space="0" w:color="auto"/>
        <w:right w:val="none" w:sz="0" w:space="0" w:color="auto"/>
      </w:divBdr>
    </w:div>
    <w:div w:id="1127354865">
      <w:bodyDiv w:val="1"/>
      <w:marLeft w:val="0"/>
      <w:marRight w:val="0"/>
      <w:marTop w:val="0"/>
      <w:marBottom w:val="0"/>
      <w:divBdr>
        <w:top w:val="none" w:sz="0" w:space="0" w:color="auto"/>
        <w:left w:val="none" w:sz="0" w:space="0" w:color="auto"/>
        <w:bottom w:val="none" w:sz="0" w:space="0" w:color="auto"/>
        <w:right w:val="none" w:sz="0" w:space="0" w:color="auto"/>
      </w:divBdr>
    </w:div>
    <w:div w:id="1744639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486</Words>
  <Characters>2771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National-Louis University</Company>
  <LinksUpToDate>false</LinksUpToDate>
  <CharactersWithSpaces>3251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National-Louis University</dc:creator>
  <cp:keywords/>
  <dc:description/>
  <cp:lastModifiedBy>National-Louis University</cp:lastModifiedBy>
  <cp:revision>8</cp:revision>
  <dcterms:created xsi:type="dcterms:W3CDTF">2008-01-31T16:14:00Z</dcterms:created>
  <dcterms:modified xsi:type="dcterms:W3CDTF">2008-01-31T16:49:00Z</dcterms:modified>
</cp:coreProperties>
</file>